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639" w:rsidRPr="004F5D97" w:rsidRDefault="00A90639" w:rsidP="00A90639">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20 veinte de junio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w:t>
      </w:r>
      <w:r>
        <w:rPr>
          <w:rFonts w:ascii="Calibri" w:hAnsi="Calibri" w:cs="Calibri"/>
          <w:bCs/>
          <w:iCs/>
          <w:color w:val="595959" w:themeColor="text1" w:themeTint="A6"/>
          <w:sz w:val="26"/>
          <w:szCs w:val="26"/>
        </w:rPr>
        <w:t xml:space="preserve">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 </w:t>
      </w:r>
      <w:r w:rsidRPr="004F5D97">
        <w:rPr>
          <w:rFonts w:ascii="Calibri" w:hAnsi="Calibri" w:cs="Calibri"/>
          <w:bCs/>
          <w:iCs/>
          <w:color w:val="595959" w:themeColor="text1" w:themeTint="A6"/>
          <w:sz w:val="26"/>
          <w:szCs w:val="26"/>
        </w:rPr>
        <w:t xml:space="preserve"> </w:t>
      </w:r>
    </w:p>
    <w:p w:rsidR="00A90639" w:rsidRPr="004F5D97" w:rsidRDefault="00A90639" w:rsidP="00A90639">
      <w:pPr>
        <w:rPr>
          <w:rFonts w:ascii="Calibri" w:hAnsi="Calibri" w:cs="Calibri"/>
          <w:color w:val="595959" w:themeColor="text1" w:themeTint="A6"/>
          <w:sz w:val="26"/>
          <w:szCs w:val="26"/>
        </w:rPr>
      </w:pPr>
    </w:p>
    <w:p w:rsidR="00A90639" w:rsidRPr="004F5D97" w:rsidRDefault="00A90639" w:rsidP="00A9063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1425/2doJAM/2017-JN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w:t>
      </w:r>
      <w:r>
        <w:rPr>
          <w:rFonts w:ascii="Calibri" w:hAnsi="Calibri" w:cs="Calibri"/>
          <w:color w:val="595959" w:themeColor="text1" w:themeTint="A6"/>
          <w:sz w:val="26"/>
          <w:szCs w:val="26"/>
        </w:rPr>
        <w:t xml:space="preserve">. </w:t>
      </w:r>
    </w:p>
    <w:p w:rsidR="00A90639" w:rsidRPr="004F5D97" w:rsidRDefault="00A90639" w:rsidP="00A90639">
      <w:pPr>
        <w:pStyle w:val="Textoindependiente"/>
        <w:rPr>
          <w:rFonts w:ascii="Calibri" w:hAnsi="Calibri" w:cs="Calibri"/>
          <w:color w:val="595959" w:themeColor="text1" w:themeTint="A6"/>
          <w:sz w:val="26"/>
          <w:szCs w:val="26"/>
        </w:rPr>
      </w:pPr>
    </w:p>
    <w:p w:rsidR="00A90639" w:rsidRPr="004F5D97" w:rsidRDefault="00A90639" w:rsidP="00A9063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A90639" w:rsidRPr="004F5D97" w:rsidRDefault="00A90639" w:rsidP="00A90639">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A90639" w:rsidRPr="004F5D97" w:rsidRDefault="00A90639" w:rsidP="00A9063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29 veintinueve de noviembre</w:t>
      </w:r>
      <w:r w:rsidRPr="004F5D97">
        <w:rPr>
          <w:rFonts w:ascii="Calibri" w:hAnsi="Calibri" w:cs="Calibri"/>
          <w:color w:val="595959" w:themeColor="text1" w:themeTint="A6"/>
          <w:sz w:val="26"/>
          <w:szCs w:val="26"/>
        </w:rPr>
        <w:t xml:space="preserve"> del año 2017 dos mil diecisiete,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w:t>
      </w:r>
    </w:p>
    <w:p w:rsidR="00A90639" w:rsidRPr="004F5D97" w:rsidRDefault="00A90639" w:rsidP="00A90639">
      <w:pPr>
        <w:ind w:firstLine="708"/>
        <w:jc w:val="both"/>
        <w:rPr>
          <w:rFonts w:ascii="Calibri" w:hAnsi="Calibri" w:cs="Calibri"/>
          <w:b/>
          <w:bCs/>
          <w:color w:val="595959" w:themeColor="text1" w:themeTint="A6"/>
          <w:sz w:val="26"/>
          <w:szCs w:val="26"/>
        </w:rPr>
      </w:pPr>
    </w:p>
    <w:p w:rsidR="00A90639" w:rsidRPr="004F5D97" w:rsidRDefault="00A90639" w:rsidP="00A90639">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366715 (tres-seis-seis-siete-uno-cinco)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octubre</w:t>
      </w:r>
      <w:r w:rsidRPr="004F5D97">
        <w:rPr>
          <w:rFonts w:ascii="Calibri" w:hAnsi="Calibri" w:cs="Calibri"/>
          <w:color w:val="595959" w:themeColor="text1" w:themeTint="A6"/>
          <w:sz w:val="26"/>
          <w:szCs w:val="26"/>
        </w:rPr>
        <w:t xml:space="preserve"> del 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A90639" w:rsidRPr="004F5D97" w:rsidRDefault="00A90639" w:rsidP="00A90639">
      <w:pPr>
        <w:jc w:val="both"/>
        <w:rPr>
          <w:rFonts w:ascii="Calibri" w:hAnsi="Calibri" w:cs="Calibri"/>
          <w:color w:val="595959" w:themeColor="text1" w:themeTint="A6"/>
          <w:sz w:val="26"/>
          <w:szCs w:val="26"/>
        </w:rPr>
      </w:pPr>
    </w:p>
    <w:p w:rsidR="00A90639" w:rsidRPr="004F5D97" w:rsidRDefault="00A90639" w:rsidP="00A90639">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A90639" w:rsidRPr="004F5D97" w:rsidRDefault="00A90639" w:rsidP="00A90639">
      <w:pPr>
        <w:ind w:firstLine="708"/>
        <w:jc w:val="both"/>
        <w:rPr>
          <w:rFonts w:ascii="Calibri" w:hAnsi="Calibri" w:cs="Calibri"/>
          <w:color w:val="595959" w:themeColor="text1" w:themeTint="A6"/>
          <w:sz w:val="26"/>
          <w:szCs w:val="26"/>
        </w:rPr>
      </w:pPr>
    </w:p>
    <w:p w:rsidR="00A90639" w:rsidRPr="004F5D97" w:rsidRDefault="00A90639" w:rsidP="00A90639">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A90639" w:rsidRPr="004F5D97" w:rsidRDefault="00A90639" w:rsidP="00A90639">
      <w:pPr>
        <w:jc w:val="both"/>
        <w:rPr>
          <w:rFonts w:ascii="Calibri" w:hAnsi="Calibri" w:cs="Calibri"/>
          <w:color w:val="595959" w:themeColor="text1" w:themeTint="A6"/>
          <w:sz w:val="26"/>
          <w:szCs w:val="26"/>
        </w:rPr>
      </w:pPr>
    </w:p>
    <w:p w:rsidR="00A90639" w:rsidRPr="004F5D97" w:rsidRDefault="00A90639" w:rsidP="00A90639">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 uno de diciembre</w:t>
      </w:r>
      <w:r w:rsidRPr="004F5D97">
        <w:rPr>
          <w:rFonts w:ascii="Calibri" w:hAnsi="Calibri" w:cs="Calibri"/>
          <w:color w:val="595959" w:themeColor="text1" w:themeTint="A6"/>
          <w:sz w:val="26"/>
          <w:szCs w:val="26"/>
        </w:rPr>
        <w:t xml:space="preserve"> del año 2017 dos mil diecisiete, se admitió a trámite la demanda en contra del Inspector de Movilidad que emitió el acta controvertida. . </w:t>
      </w:r>
    </w:p>
    <w:p w:rsidR="00A90639" w:rsidRPr="004F5D97" w:rsidRDefault="00A90639" w:rsidP="00A90639">
      <w:pPr>
        <w:ind w:firstLine="708"/>
        <w:jc w:val="both"/>
        <w:rPr>
          <w:rFonts w:ascii="Calibri" w:hAnsi="Calibri" w:cs="Calibri"/>
          <w:color w:val="595959" w:themeColor="text1" w:themeTint="A6"/>
          <w:sz w:val="26"/>
          <w:szCs w:val="26"/>
        </w:rPr>
      </w:pPr>
    </w:p>
    <w:p w:rsidR="00A90639" w:rsidRPr="004F5D97" w:rsidRDefault="00A90639" w:rsidP="00A9063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A90639" w:rsidRPr="004F5D97" w:rsidRDefault="00A90639" w:rsidP="00A90639">
      <w:pPr>
        <w:jc w:val="both"/>
        <w:rPr>
          <w:rFonts w:ascii="Calibri" w:hAnsi="Calibri" w:cs="Calibri"/>
          <w:color w:val="595959" w:themeColor="text1" w:themeTint="A6"/>
          <w:sz w:val="26"/>
          <w:szCs w:val="26"/>
        </w:rPr>
      </w:pPr>
    </w:p>
    <w:p w:rsidR="00A90639" w:rsidRPr="004F5D97" w:rsidRDefault="00A90639" w:rsidP="00A9063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 xml:space="preserve">20 veinte de diciembre </w:t>
      </w:r>
      <w:r w:rsidRPr="004F5D97">
        <w:rPr>
          <w:rFonts w:ascii="Calibri" w:hAnsi="Calibri" w:cs="Calibri"/>
          <w:color w:val="595959" w:themeColor="text1" w:themeTint="A6"/>
          <w:sz w:val="26"/>
          <w:szCs w:val="26"/>
        </w:rPr>
        <w:t xml:space="preserve">del </w:t>
      </w:r>
      <w:r w:rsidRPr="004F5D97">
        <w:rPr>
          <w:rFonts w:ascii="Calibri" w:hAnsi="Calibri" w:cs="Calibri"/>
          <w:color w:val="595959" w:themeColor="text1" w:themeTint="A6"/>
          <w:sz w:val="26"/>
          <w:szCs w:val="26"/>
        </w:rPr>
        <w:lastRenderedPageBreak/>
        <w:t xml:space="preserve">año 2017 dos mil diecisiete (palpable a fojas </w:t>
      </w:r>
      <w:r>
        <w:rPr>
          <w:rFonts w:ascii="Calibri" w:hAnsi="Calibri" w:cs="Calibri"/>
          <w:color w:val="595959" w:themeColor="text1" w:themeTint="A6"/>
          <w:sz w:val="26"/>
          <w:szCs w:val="26"/>
        </w:rPr>
        <w:t>30 treinta a la 35 treinta y cinco</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w:t>
      </w:r>
      <w:r>
        <w:rPr>
          <w:rFonts w:ascii="Calibri" w:hAnsi="Calibri" w:cs="Calibri"/>
          <w:color w:val="595959" w:themeColor="text1" w:themeTint="A6"/>
          <w:sz w:val="26"/>
          <w:szCs w:val="26"/>
        </w:rPr>
        <w:t xml:space="preserve"> . . . . . . . . . . </w:t>
      </w:r>
      <w:r w:rsidRPr="004F5D97">
        <w:rPr>
          <w:rFonts w:ascii="Calibri" w:hAnsi="Calibri" w:cs="Calibri"/>
          <w:color w:val="595959" w:themeColor="text1" w:themeTint="A6"/>
          <w:sz w:val="26"/>
          <w:szCs w:val="26"/>
        </w:rPr>
        <w:t xml:space="preserve"> </w:t>
      </w:r>
    </w:p>
    <w:p w:rsidR="00A90639" w:rsidRPr="004F5D97" w:rsidRDefault="00A90639" w:rsidP="00A90639">
      <w:pPr>
        <w:pStyle w:val="Textoindependiente"/>
        <w:rPr>
          <w:rFonts w:ascii="Calibri" w:hAnsi="Calibri" w:cs="Calibri"/>
          <w:color w:val="595959" w:themeColor="text1" w:themeTint="A6"/>
          <w:sz w:val="26"/>
          <w:szCs w:val="26"/>
          <w:lang w:val="es-ES"/>
        </w:rPr>
      </w:pPr>
    </w:p>
    <w:p w:rsidR="00A90639" w:rsidRDefault="00A90639" w:rsidP="00A90639">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9 nueve de enero del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36 treinta y seis</w:t>
      </w:r>
      <w:r w:rsidRPr="004F5D97">
        <w:rPr>
          <w:rFonts w:ascii="Calibri" w:hAnsi="Calibri" w:cs="Calibri"/>
          <w:color w:val="595959" w:themeColor="text1" w:themeTint="A6"/>
          <w:sz w:val="26"/>
          <w:szCs w:val="26"/>
        </w:rPr>
        <w:t xml:space="preserve">), pruebas que se tuvieron por desahogadas desde ese momento.. . . . . . . . . . . . . </w:t>
      </w:r>
      <w:r>
        <w:rPr>
          <w:rFonts w:ascii="Calibri" w:hAnsi="Calibri" w:cs="Calibri"/>
          <w:color w:val="595959" w:themeColor="text1" w:themeTint="A6"/>
          <w:sz w:val="26"/>
          <w:szCs w:val="26"/>
        </w:rPr>
        <w:t xml:space="preserve">. . . . . . . . . . . . . . . . </w:t>
      </w:r>
    </w:p>
    <w:p w:rsidR="00A90639" w:rsidRPr="004F5D97" w:rsidRDefault="00A90639" w:rsidP="00A90639">
      <w:pPr>
        <w:pStyle w:val="Textoindependiente"/>
        <w:ind w:firstLine="708"/>
        <w:rPr>
          <w:rFonts w:ascii="Calibri" w:hAnsi="Calibri" w:cs="Calibri"/>
          <w:color w:val="595959" w:themeColor="text1" w:themeTint="A6"/>
          <w:sz w:val="26"/>
          <w:szCs w:val="26"/>
        </w:rPr>
      </w:pPr>
    </w:p>
    <w:p w:rsidR="00A90639" w:rsidRDefault="00A90639" w:rsidP="00A90639">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w:t>
      </w:r>
      <w:r>
        <w:rPr>
          <w:rFonts w:ascii="Calibri" w:hAnsi="Calibri"/>
          <w:color w:val="595959" w:themeColor="text1" w:themeTint="A6"/>
          <w:sz w:val="26"/>
          <w:szCs w:val="26"/>
        </w:rPr>
        <w:t xml:space="preserve">mediante auto datado el 16 dieciséis de febrero del año en curso, </w:t>
      </w:r>
      <w:r w:rsidRPr="004F5D97">
        <w:rPr>
          <w:rFonts w:ascii="Calibri" w:hAnsi="Calibri"/>
          <w:color w:val="595959" w:themeColor="text1" w:themeTint="A6"/>
          <w:sz w:val="26"/>
          <w:szCs w:val="26"/>
        </w:rPr>
        <w:t xml:space="preserve">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7 </w:t>
      </w:r>
      <w:r>
        <w:rPr>
          <w:rFonts w:ascii="Calibri" w:hAnsi="Calibri"/>
          <w:color w:val="595959" w:themeColor="text1" w:themeTint="A6"/>
          <w:sz w:val="26"/>
          <w:szCs w:val="26"/>
        </w:rPr>
        <w:t xml:space="preserve">siete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marzo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2</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doce</w:t>
      </w:r>
      <w:r w:rsidRPr="004F5D97">
        <w:rPr>
          <w:rFonts w:ascii="Calibri" w:hAnsi="Calibri"/>
          <w:color w:val="595959" w:themeColor="text1" w:themeTint="A6"/>
          <w:sz w:val="26"/>
          <w:szCs w:val="26"/>
        </w:rPr>
        <w:t xml:space="preserve"> horas,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A90639" w:rsidRPr="004F5D97" w:rsidRDefault="00A90639" w:rsidP="00A90639">
      <w:pPr>
        <w:pStyle w:val="Textoindependiente"/>
        <w:ind w:firstLine="708"/>
        <w:rPr>
          <w:rFonts w:ascii="Calibri" w:hAnsi="Calibri" w:cs="Calibri"/>
          <w:color w:val="595959" w:themeColor="text1" w:themeTint="A6"/>
          <w:sz w:val="26"/>
          <w:szCs w:val="26"/>
        </w:rPr>
      </w:pPr>
    </w:p>
    <w:p w:rsidR="00A90639" w:rsidRPr="004F5D97" w:rsidRDefault="00A90639" w:rsidP="00A90639">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p>
    <w:p w:rsidR="00A90639" w:rsidRPr="004F5D97" w:rsidRDefault="00A90639" w:rsidP="00A90639">
      <w:pPr>
        <w:pStyle w:val="Textoindependiente"/>
        <w:rPr>
          <w:rFonts w:ascii="Calibri" w:hAnsi="Calibri" w:cs="Calibri"/>
          <w:color w:val="595959" w:themeColor="text1" w:themeTint="A6"/>
          <w:sz w:val="26"/>
          <w:szCs w:val="26"/>
        </w:rPr>
      </w:pPr>
    </w:p>
    <w:p w:rsidR="00A90639" w:rsidRPr="004F5D97" w:rsidRDefault="00A90639" w:rsidP="00A9063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A90639" w:rsidRPr="004F5D97" w:rsidRDefault="00A90639" w:rsidP="00A90639">
      <w:pPr>
        <w:pStyle w:val="Textoindependiente"/>
        <w:ind w:firstLine="708"/>
        <w:jc w:val="center"/>
        <w:rPr>
          <w:rFonts w:ascii="Calibri" w:hAnsi="Calibri" w:cs="Calibri"/>
          <w:b/>
          <w:bCs/>
          <w:color w:val="595959" w:themeColor="text1" w:themeTint="A6"/>
          <w:sz w:val="26"/>
          <w:szCs w:val="26"/>
        </w:rPr>
      </w:pPr>
    </w:p>
    <w:p w:rsidR="00A90639" w:rsidRPr="004F5D97" w:rsidRDefault="00A90639" w:rsidP="00A90639">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w:t>
      </w:r>
    </w:p>
    <w:p w:rsidR="00A90639" w:rsidRPr="004F5D97" w:rsidRDefault="00A90639" w:rsidP="00A90639">
      <w:pPr>
        <w:pStyle w:val="Textoindependiente"/>
        <w:rPr>
          <w:rFonts w:ascii="Calibri" w:hAnsi="Calibri" w:cs="Calibri"/>
          <w:b/>
          <w:bCs/>
          <w:color w:val="595959" w:themeColor="text1" w:themeTint="A6"/>
          <w:sz w:val="26"/>
          <w:szCs w:val="26"/>
        </w:rPr>
      </w:pPr>
    </w:p>
    <w:p w:rsidR="00A90639" w:rsidRPr="004F5D97" w:rsidRDefault="00A90639" w:rsidP="00A9063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Pr>
          <w:rFonts w:ascii="Calibri" w:hAnsi="Calibri" w:cs="Calibri"/>
          <w:color w:val="595959" w:themeColor="text1" w:themeTint="A6"/>
          <w:sz w:val="26"/>
          <w:szCs w:val="26"/>
        </w:rPr>
        <w:t>la</w:t>
      </w:r>
      <w:r w:rsidRPr="004F5D97">
        <w:rPr>
          <w:rFonts w:ascii="Calibri" w:hAnsi="Calibri" w:cs="Calibri"/>
          <w:color w:val="595959" w:themeColor="text1" w:themeTint="A6"/>
          <w:sz w:val="26"/>
          <w:szCs w:val="26"/>
        </w:rPr>
        <w:t xml:space="preserve"> demandante manifiesta que le fue notificada a su representada, el acta de infracción, lo que fue el día </w:t>
      </w:r>
      <w:r>
        <w:rPr>
          <w:rFonts w:ascii="Calibri" w:hAnsi="Calibri" w:cs="Calibri"/>
          <w:color w:val="595959" w:themeColor="text1" w:themeTint="A6"/>
          <w:sz w:val="26"/>
          <w:szCs w:val="26"/>
        </w:rPr>
        <w:t>25 veinticinco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A90639" w:rsidRPr="004F5D97" w:rsidRDefault="00A90639" w:rsidP="00A90639">
      <w:pPr>
        <w:jc w:val="both"/>
        <w:rPr>
          <w:rFonts w:ascii="Calibri" w:hAnsi="Calibri" w:cs="Calibri"/>
          <w:b/>
          <w:i/>
          <w:iCs/>
          <w:color w:val="595959" w:themeColor="text1" w:themeTint="A6"/>
          <w:sz w:val="26"/>
          <w:szCs w:val="26"/>
          <w:lang w:val="es-MX"/>
        </w:rPr>
      </w:pPr>
    </w:p>
    <w:p w:rsidR="00A90639" w:rsidRDefault="00A90639" w:rsidP="00A90639">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366715 (tres-seis-seis-siete-uno-cinco)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22 veintidós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A90639" w:rsidRDefault="00A90639" w:rsidP="00A90639">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1425/2doJAM/2017-JN</w:t>
      </w:r>
    </w:p>
    <w:p w:rsidR="00A90639" w:rsidRDefault="00A90639" w:rsidP="00A90639">
      <w:pPr>
        <w:ind w:firstLine="708"/>
        <w:jc w:val="both"/>
        <w:rPr>
          <w:rFonts w:ascii="Calibri" w:hAnsi="Calibri" w:cs="Calibri"/>
          <w:color w:val="595959" w:themeColor="text1" w:themeTint="A6"/>
          <w:sz w:val="26"/>
          <w:szCs w:val="26"/>
        </w:rPr>
      </w:pPr>
    </w:p>
    <w:p w:rsidR="00A90639" w:rsidRPr="004F5D97" w:rsidRDefault="00A90639" w:rsidP="00A90639">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w:t>
      </w:r>
    </w:p>
    <w:p w:rsidR="00A90639" w:rsidRPr="004F5D97" w:rsidRDefault="00A90639" w:rsidP="00A90639">
      <w:pPr>
        <w:jc w:val="both"/>
        <w:rPr>
          <w:rFonts w:ascii="Calibri" w:hAnsi="Calibri" w:cs="Calibri"/>
          <w:color w:val="595959" w:themeColor="text1" w:themeTint="A6"/>
          <w:sz w:val="26"/>
          <w:szCs w:val="26"/>
        </w:rPr>
      </w:pPr>
    </w:p>
    <w:p w:rsidR="00A90639" w:rsidRPr="004F5D97" w:rsidRDefault="00A90639" w:rsidP="00A9063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90639" w:rsidRPr="004F5D97" w:rsidRDefault="00A90639" w:rsidP="00A90639">
      <w:pPr>
        <w:jc w:val="both"/>
        <w:rPr>
          <w:rFonts w:ascii="Calibri" w:hAnsi="Calibri" w:cs="Calibri"/>
          <w:b/>
          <w:bCs/>
          <w:i/>
          <w:iCs/>
          <w:color w:val="595959" w:themeColor="text1" w:themeTint="A6"/>
          <w:sz w:val="26"/>
          <w:szCs w:val="26"/>
        </w:rPr>
      </w:pPr>
    </w:p>
    <w:p w:rsidR="00A90639" w:rsidRDefault="00A90639" w:rsidP="00A9063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A90639" w:rsidRDefault="00A90639" w:rsidP="00A90639">
      <w:pPr>
        <w:jc w:val="both"/>
        <w:rPr>
          <w:rFonts w:ascii="Calibri" w:hAnsi="Calibri" w:cs="Calibri"/>
          <w:color w:val="595959" w:themeColor="text1" w:themeTint="A6"/>
          <w:sz w:val="26"/>
          <w:szCs w:val="26"/>
        </w:rPr>
      </w:pPr>
    </w:p>
    <w:p w:rsidR="00A90639" w:rsidRPr="0095738E" w:rsidRDefault="00A90639" w:rsidP="00A90639">
      <w:pPr>
        <w:ind w:firstLine="708"/>
        <w:jc w:val="both"/>
        <w:rPr>
          <w:rFonts w:ascii="Calibri" w:hAnsi="Calibri" w:cs="Calibri"/>
          <w:color w:val="767171" w:themeColor="background2" w:themeShade="80"/>
          <w:sz w:val="26"/>
          <w:szCs w:val="26"/>
        </w:rPr>
      </w:pPr>
      <w:r w:rsidRPr="0095738E">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xml:space="preserve">, promovió el presente proceso, con el carácter </w:t>
      </w:r>
      <w:r>
        <w:rPr>
          <w:rFonts w:ascii="Calibri" w:hAnsi="Calibri" w:cs="Calibri"/>
          <w:color w:val="767171" w:themeColor="background2" w:themeShade="80"/>
          <w:sz w:val="26"/>
          <w:szCs w:val="26"/>
        </w:rPr>
        <w:t xml:space="preserve">de </w:t>
      </w:r>
      <w:r w:rsidRPr="0095738E">
        <w:rPr>
          <w:rFonts w:ascii="Calibri" w:hAnsi="Calibri" w:cs="Calibri"/>
          <w:color w:val="767171" w:themeColor="background2" w:themeShade="80"/>
          <w:sz w:val="26"/>
          <w:szCs w:val="26"/>
        </w:rPr>
        <w:t xml:space="preserve">representante legal de la persona moral denominada </w:t>
      </w:r>
      <w:r>
        <w:rPr>
          <w:rFonts w:ascii="Calibri" w:hAnsi="Calibri" w:cs="Calibri"/>
          <w:i/>
          <w:color w:val="767171" w:themeColor="background2" w:themeShade="80"/>
          <w:sz w:val="26"/>
          <w:szCs w:val="26"/>
        </w:rPr>
        <w:t>(.....)</w:t>
      </w:r>
      <w:r w:rsidRPr="0095738E">
        <w:rPr>
          <w:rFonts w:ascii="Calibri" w:hAnsi="Calibri" w:cs="Calibri"/>
          <w:bCs/>
          <w:iCs/>
          <w:color w:val="767171" w:themeColor="background2" w:themeShade="80"/>
          <w:sz w:val="26"/>
          <w:szCs w:val="26"/>
        </w:rPr>
        <w:t>;</w:t>
      </w:r>
      <w:r w:rsidRPr="0095738E">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w:t>
      </w:r>
      <w:r>
        <w:rPr>
          <w:rFonts w:ascii="Calibri" w:hAnsi="Calibri" w:cs="Calibri"/>
          <w:color w:val="767171" w:themeColor="background2" w:themeShade="80"/>
          <w:sz w:val="26"/>
          <w:szCs w:val="26"/>
        </w:rPr>
        <w:t>, así como cláusula Tercera de la misma</w:t>
      </w:r>
      <w:r w:rsidRPr="0095738E">
        <w:rPr>
          <w:rFonts w:ascii="Calibri" w:hAnsi="Calibri" w:cs="Calibri"/>
          <w:color w:val="767171" w:themeColor="background2" w:themeShade="80"/>
          <w:sz w:val="26"/>
          <w:szCs w:val="26"/>
        </w:rPr>
        <w:t xml:space="preserve">. . </w:t>
      </w:r>
      <w:r w:rsidRPr="0095738E">
        <w:rPr>
          <w:rFonts w:ascii="Calibri" w:hAnsi="Calibri"/>
          <w:color w:val="767171" w:themeColor="background2" w:themeShade="80"/>
          <w:sz w:val="26"/>
          <w:szCs w:val="26"/>
        </w:rPr>
        <w:t>. . . . . . . . . . . . . . . . . . . . . . . .</w:t>
      </w:r>
      <w:r>
        <w:rPr>
          <w:rFonts w:ascii="Calibri" w:hAnsi="Calibri"/>
          <w:color w:val="767171" w:themeColor="background2" w:themeShade="80"/>
          <w:sz w:val="26"/>
          <w:szCs w:val="26"/>
        </w:rPr>
        <w:t xml:space="preserve"> . . . </w:t>
      </w:r>
      <w:r w:rsidRPr="0095738E">
        <w:rPr>
          <w:rFonts w:ascii="Calibri" w:hAnsi="Calibri"/>
          <w:color w:val="767171" w:themeColor="background2" w:themeShade="80"/>
          <w:sz w:val="26"/>
          <w:szCs w:val="26"/>
        </w:rPr>
        <w:t xml:space="preserve"> </w:t>
      </w:r>
    </w:p>
    <w:p w:rsidR="00A90639" w:rsidRPr="0095738E" w:rsidRDefault="00A90639" w:rsidP="00A90639">
      <w:pPr>
        <w:ind w:firstLine="708"/>
        <w:jc w:val="both"/>
        <w:rPr>
          <w:rFonts w:ascii="Calibri" w:hAnsi="Calibri" w:cs="Calibri"/>
          <w:color w:val="767171" w:themeColor="background2" w:themeShade="80"/>
          <w:sz w:val="26"/>
          <w:szCs w:val="26"/>
        </w:rPr>
      </w:pPr>
    </w:p>
    <w:p w:rsidR="00A90639" w:rsidRPr="0095738E" w:rsidRDefault="00A90639" w:rsidP="00A90639">
      <w:pPr>
        <w:pStyle w:val="Textoindependiente"/>
        <w:ind w:firstLine="708"/>
        <w:rPr>
          <w:rFonts w:ascii="Calibri" w:hAnsi="Calibri" w:cs="Calibri"/>
          <w:color w:val="767171" w:themeColor="background2" w:themeShade="80"/>
          <w:sz w:val="26"/>
          <w:szCs w:val="26"/>
        </w:rPr>
      </w:pPr>
      <w:r w:rsidRPr="0095738E">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xml:space="preserve">, Notario Público número 99 en legal ejercicio en el Partido Judicial de León, Guanajuato, (visible en autos a fojas </w:t>
      </w:r>
      <w:r>
        <w:rPr>
          <w:rFonts w:ascii="Calibri" w:hAnsi="Calibri" w:cs="Calibri"/>
          <w:color w:val="767171" w:themeColor="background2" w:themeShade="80"/>
          <w:sz w:val="26"/>
          <w:szCs w:val="26"/>
        </w:rPr>
        <w:t>11 once a 20 veinte</w:t>
      </w:r>
      <w:r w:rsidRPr="0095738E">
        <w:rPr>
          <w:rFonts w:ascii="Calibri" w:hAnsi="Calibri" w:cs="Calibri"/>
          <w:color w:val="767171" w:themeColor="background2" w:themeShade="80"/>
          <w:sz w:val="26"/>
          <w:szCs w:val="26"/>
        </w:rPr>
        <w:t xml:space="preserve">), constituye un documento público conforme lo establece el artículo 78 del Código </w:t>
      </w:r>
      <w:r w:rsidRPr="0095738E">
        <w:rPr>
          <w:rFonts w:ascii="Calibri" w:hAnsi="Calibri" w:cs="Calibri"/>
          <w:color w:val="767171" w:themeColor="background2" w:themeShade="80"/>
          <w:sz w:val="26"/>
          <w:szCs w:val="26"/>
        </w:rPr>
        <w:lastRenderedPageBreak/>
        <w:t xml:space="preserve">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xml:space="preserve"> y, por ende, está plenamente facultado para comparecer, promover e intervenir en el presente proceso, </w:t>
      </w:r>
      <w:r w:rsidRPr="0095738E">
        <w:rPr>
          <w:rFonts w:ascii="Calibri" w:hAnsi="Calibri"/>
          <w:bCs/>
          <w:iCs/>
          <w:color w:val="767171" w:themeColor="background2" w:themeShade="80"/>
          <w:sz w:val="26"/>
          <w:szCs w:val="26"/>
        </w:rPr>
        <w:t xml:space="preserve">a nombre de dicha Sociedad Mercantil. . . . . . . . . . . . . . . . </w:t>
      </w:r>
      <w:r w:rsidRPr="0095738E">
        <w:rPr>
          <w:rFonts w:ascii="Calibri" w:hAnsi="Calibri" w:cs="Calibri"/>
          <w:color w:val="767171" w:themeColor="background2" w:themeShade="80"/>
          <w:sz w:val="26"/>
          <w:szCs w:val="26"/>
        </w:rPr>
        <w:t xml:space="preserve">. . . . . . . . . . . . . . . . . . . . . . . . . . . . . . . . . . . . . . . . . . . . . </w:t>
      </w:r>
    </w:p>
    <w:p w:rsidR="00A90639" w:rsidRPr="004F5D97" w:rsidRDefault="00A90639" w:rsidP="00A90639">
      <w:pPr>
        <w:jc w:val="both"/>
        <w:rPr>
          <w:rFonts w:ascii="Calibri" w:hAnsi="Calibri" w:cs="Calibri"/>
          <w:b/>
          <w:bCs/>
          <w:i/>
          <w:iCs/>
          <w:color w:val="595959" w:themeColor="text1" w:themeTint="A6"/>
          <w:sz w:val="26"/>
          <w:szCs w:val="26"/>
        </w:rPr>
      </w:pPr>
    </w:p>
    <w:p w:rsidR="00A90639" w:rsidRDefault="00A90639" w:rsidP="00A9063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p>
    <w:p w:rsidR="00A90639" w:rsidRDefault="00A90639" w:rsidP="00A90639">
      <w:pPr>
        <w:ind w:firstLine="708"/>
        <w:jc w:val="both"/>
        <w:rPr>
          <w:rFonts w:ascii="Calibri" w:hAnsi="Calibri" w:cs="Calibri"/>
          <w:color w:val="595959" w:themeColor="text1" w:themeTint="A6"/>
          <w:sz w:val="26"/>
          <w:szCs w:val="26"/>
        </w:rPr>
      </w:pPr>
    </w:p>
    <w:p w:rsidR="00A90639" w:rsidRDefault="00A90639" w:rsidP="00A90639">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Pr>
          <w:rFonts w:ascii="Calibri" w:hAnsi="Calibri" w:cs="Calibri"/>
          <w:color w:val="595959" w:themeColor="text1" w:themeTint="A6"/>
          <w:sz w:val="26"/>
          <w:szCs w:val="26"/>
        </w:rPr>
        <w:t xml:space="preserve">. . . . . . . . . . . . </w:t>
      </w:r>
    </w:p>
    <w:p w:rsidR="00A90639" w:rsidRPr="00F91AA0" w:rsidRDefault="00A90639" w:rsidP="00A90639">
      <w:pPr>
        <w:pStyle w:val="Sangradetextonormal"/>
        <w:ind w:left="0" w:firstLine="708"/>
        <w:jc w:val="both"/>
        <w:rPr>
          <w:rFonts w:ascii="Calibri" w:hAnsi="Calibri" w:cs="Calibri"/>
          <w:bCs/>
          <w:iCs/>
          <w:color w:val="595959" w:themeColor="text1" w:themeTint="A6"/>
          <w:sz w:val="26"/>
          <w:szCs w:val="26"/>
        </w:rPr>
      </w:pPr>
    </w:p>
    <w:p w:rsidR="00A90639" w:rsidRPr="004F5D97" w:rsidRDefault="00A90639" w:rsidP="00A90639">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51161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cinco-uno-uno-seis-uno</w:t>
      </w:r>
      <w:r w:rsidRPr="004F5D97">
        <w:rPr>
          <w:rFonts w:ascii="Calibri" w:hAnsi="Calibri" w:cs="Calibri"/>
          <w:bCs/>
          <w:iCs/>
          <w:color w:val="595959" w:themeColor="text1" w:themeTint="A6"/>
          <w:sz w:val="26"/>
          <w:szCs w:val="26"/>
        </w:rPr>
        <w:t xml:space="preserve">) del autobús marca </w:t>
      </w:r>
      <w:proofErr w:type="spellStart"/>
      <w:r>
        <w:rPr>
          <w:rFonts w:ascii="Calibri" w:hAnsi="Calibri" w:cs="Calibri"/>
          <w:bCs/>
          <w:iCs/>
          <w:color w:val="595959" w:themeColor="text1" w:themeTint="A6"/>
          <w:sz w:val="26"/>
          <w:szCs w:val="26"/>
        </w:rPr>
        <w:t>Freight</w:t>
      </w:r>
      <w:proofErr w:type="spellEnd"/>
      <w:r>
        <w:rPr>
          <w:rFonts w:ascii="Calibri" w:hAnsi="Calibri" w:cs="Calibri"/>
          <w:bCs/>
          <w:iCs/>
          <w:color w:val="595959" w:themeColor="text1" w:themeTint="A6"/>
          <w:sz w:val="26"/>
          <w:szCs w:val="26"/>
        </w:rPr>
        <w:t xml:space="preserve"> </w:t>
      </w:r>
      <w:proofErr w:type="spellStart"/>
      <w:r>
        <w:rPr>
          <w:rFonts w:ascii="Calibri" w:hAnsi="Calibri" w:cs="Calibri"/>
          <w:bCs/>
          <w:iCs/>
          <w:color w:val="595959" w:themeColor="text1" w:themeTint="A6"/>
          <w:sz w:val="26"/>
          <w:szCs w:val="26"/>
        </w:rPr>
        <w:t>Liner</w:t>
      </w:r>
      <w:proofErr w:type="spellEnd"/>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08</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ocho,</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0922 (LE cero-nueve-dos-dos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2199</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25 veinticinco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afectación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w:t>
      </w:r>
      <w:r>
        <w:rPr>
          <w:rFonts w:ascii="Calibri" w:hAnsi="Calibri" w:cs="Calibri"/>
          <w:bCs/>
          <w:iCs/>
          <w:color w:val="595959" w:themeColor="text1" w:themeTint="A6"/>
          <w:sz w:val="26"/>
          <w:szCs w:val="26"/>
        </w:rPr>
        <w:t xml:space="preserve"> . . . . . . . . . . . </w:t>
      </w:r>
      <w:r w:rsidRPr="004F5D97">
        <w:rPr>
          <w:rFonts w:ascii="Calibri" w:hAnsi="Calibri" w:cs="Calibri"/>
          <w:bCs/>
          <w:iCs/>
          <w:color w:val="595959" w:themeColor="text1" w:themeTint="A6"/>
          <w:sz w:val="26"/>
          <w:szCs w:val="26"/>
        </w:rPr>
        <w:t>. . . . . . . . . . . . . . . . . . . .</w:t>
      </w:r>
      <w:r>
        <w:rPr>
          <w:rFonts w:ascii="Calibri" w:hAnsi="Calibri" w:cs="Calibri"/>
          <w:color w:val="595959" w:themeColor="text1" w:themeTint="A6"/>
          <w:sz w:val="26"/>
          <w:szCs w:val="26"/>
        </w:rPr>
        <w:t xml:space="preserve"> . . . . . </w:t>
      </w:r>
    </w:p>
    <w:p w:rsidR="00A90639" w:rsidRPr="004F5D97" w:rsidRDefault="00A90639" w:rsidP="00A90639">
      <w:pPr>
        <w:pStyle w:val="Sangradetextonormal"/>
        <w:ind w:left="0" w:firstLine="708"/>
        <w:jc w:val="both"/>
        <w:rPr>
          <w:rFonts w:ascii="Calibri" w:hAnsi="Calibri" w:cs="Calibri"/>
          <w:bCs/>
          <w:iCs/>
          <w:color w:val="595959" w:themeColor="text1" w:themeTint="A6"/>
          <w:sz w:val="20"/>
          <w:szCs w:val="20"/>
        </w:rPr>
      </w:pPr>
    </w:p>
    <w:p w:rsidR="00A90639" w:rsidRPr="004F5D97" w:rsidRDefault="00A90639" w:rsidP="00A9063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A90639" w:rsidRPr="004F5D97" w:rsidRDefault="00A90639" w:rsidP="00A90639">
      <w:pPr>
        <w:jc w:val="both"/>
        <w:rPr>
          <w:rFonts w:ascii="Calibri" w:hAnsi="Calibri" w:cs="Calibri"/>
          <w:b/>
          <w:bCs/>
          <w:i/>
          <w:iCs/>
          <w:color w:val="595959" w:themeColor="text1" w:themeTint="A6"/>
          <w:sz w:val="26"/>
          <w:szCs w:val="26"/>
          <w:lang w:val="es-MX"/>
        </w:rPr>
      </w:pPr>
    </w:p>
    <w:p w:rsidR="00A90639" w:rsidRPr="004F5D97" w:rsidRDefault="00A90639" w:rsidP="00A9063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Previamente al análisis del planteamiento de fondo formulado por </w:t>
      </w:r>
      <w:r>
        <w:rPr>
          <w:rFonts w:ascii="Calibri" w:hAnsi="Calibri" w:cs="Calibri"/>
          <w:bCs/>
          <w:iCs/>
          <w:color w:val="595959" w:themeColor="text1" w:themeTint="A6"/>
          <w:sz w:val="26"/>
          <w:szCs w:val="26"/>
        </w:rPr>
        <w:t>la</w:t>
      </w:r>
      <w:r w:rsidRPr="004F5D97">
        <w:rPr>
          <w:rFonts w:ascii="Calibri" w:hAnsi="Calibri" w:cs="Calibri"/>
          <w:bCs/>
          <w:iCs/>
          <w:color w:val="595959" w:themeColor="text1" w:themeTint="A6"/>
          <w:sz w:val="26"/>
          <w:szCs w:val="26"/>
        </w:rPr>
        <w:t xml:space="preserve">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90639" w:rsidRPr="004F5D97" w:rsidRDefault="00A90639" w:rsidP="00A90639">
      <w:pPr>
        <w:jc w:val="both"/>
        <w:rPr>
          <w:rFonts w:ascii="Calibri" w:hAnsi="Calibri" w:cs="Calibri"/>
          <w:color w:val="595959" w:themeColor="text1" w:themeTint="A6"/>
          <w:sz w:val="26"/>
          <w:szCs w:val="26"/>
        </w:rPr>
      </w:pPr>
    </w:p>
    <w:p w:rsidR="00A90639" w:rsidRDefault="00A90639" w:rsidP="00A9063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w:t>
      </w:r>
      <w:proofErr w:type="gramStart"/>
      <w:r w:rsidRPr="004F5D97">
        <w:rPr>
          <w:rFonts w:ascii="Calibri" w:hAnsi="Calibri" w:cs="Calibri"/>
          <w:color w:val="595959" w:themeColor="text1" w:themeTint="A6"/>
          <w:sz w:val="26"/>
          <w:szCs w:val="26"/>
        </w:rPr>
        <w:t>demandado  en</w:t>
      </w:r>
      <w:proofErr w:type="gramEnd"/>
      <w:r w:rsidRPr="004F5D97">
        <w:rPr>
          <w:rFonts w:ascii="Calibri" w:hAnsi="Calibri" w:cs="Calibri"/>
          <w:color w:val="595959" w:themeColor="text1" w:themeTint="A6"/>
          <w:sz w:val="26"/>
          <w:szCs w:val="26"/>
        </w:rPr>
        <w:t xml:space="preserve">  su  escrito  de  contestación;  así  como  de  las  constancias  que integran la presente causa administrativa, se desprende que el Inspector de </w:t>
      </w:r>
    </w:p>
    <w:p w:rsidR="00A90639" w:rsidRPr="004F5D97" w:rsidRDefault="00A90639" w:rsidP="00A90639">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1425/2doJAM/2017-JN</w:t>
      </w:r>
    </w:p>
    <w:p w:rsidR="00A90639" w:rsidRDefault="00A90639" w:rsidP="00A90639">
      <w:pPr>
        <w:ind w:firstLine="708"/>
        <w:jc w:val="both"/>
        <w:rPr>
          <w:rFonts w:ascii="Calibri" w:hAnsi="Calibri" w:cs="Calibri"/>
          <w:color w:val="595959" w:themeColor="text1" w:themeTint="A6"/>
          <w:sz w:val="26"/>
          <w:szCs w:val="26"/>
        </w:rPr>
      </w:pPr>
    </w:p>
    <w:p w:rsidR="00A90639" w:rsidRPr="004F1AE9" w:rsidRDefault="00A90639" w:rsidP="00A90639">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Movilidad, ciudadano </w:t>
      </w:r>
      <w:proofErr w:type="gramStart"/>
      <w:r>
        <w:rPr>
          <w:rFonts w:ascii="Calibri" w:hAnsi="Calibri" w:cs="Calibri"/>
          <w:color w:val="595959" w:themeColor="text1" w:themeTint="A6"/>
          <w:sz w:val="26"/>
          <w:szCs w:val="26"/>
        </w:rPr>
        <w:t>(....</w:t>
      </w:r>
      <w:proofErr w:type="gramEnd"/>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25 veinticinco de octubre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Juan Bosco…..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366715 (tres-seis-seis-siete-uno-cinco)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 xml:space="preserve">y frecuencia </w:t>
      </w:r>
      <w:r>
        <w:rPr>
          <w:rFonts w:ascii="Calibri" w:hAnsi="Calibri" w:cs="Calibri"/>
          <w:i/>
          <w:color w:val="595959" w:themeColor="text1" w:themeTint="A6"/>
          <w:sz w:val="26"/>
          <w:szCs w:val="26"/>
        </w:rPr>
        <w:t xml:space="preserve">establecidas por la dirección. (Me encontraba…….verificando el cumplimiento del servicio por parte de la empresa </w:t>
      </w:r>
      <w:proofErr w:type="spellStart"/>
      <w:r>
        <w:rPr>
          <w:rFonts w:ascii="Calibri" w:hAnsi="Calibri" w:cs="Calibri"/>
          <w:i/>
          <w:color w:val="595959" w:themeColor="text1" w:themeTint="A6"/>
          <w:sz w:val="26"/>
          <w:szCs w:val="26"/>
        </w:rPr>
        <w:t>concecionada</w:t>
      </w:r>
      <w:proofErr w:type="spellEnd"/>
      <w:r>
        <w:rPr>
          <w:rFonts w:ascii="Calibri" w:hAnsi="Calibri" w:cs="Calibri"/>
          <w:i/>
          <w:color w:val="595959" w:themeColor="text1" w:themeTint="A6"/>
          <w:sz w:val="26"/>
          <w:szCs w:val="26"/>
        </w:rPr>
        <w:t xml:space="preserve"> </w:t>
      </w:r>
      <w:proofErr w:type="spellStart"/>
      <w:r>
        <w:rPr>
          <w:rFonts w:ascii="Calibri" w:hAnsi="Calibri" w:cs="Calibri"/>
          <w:i/>
          <w:color w:val="595959" w:themeColor="text1" w:themeTint="A6"/>
          <w:sz w:val="26"/>
          <w:szCs w:val="26"/>
        </w:rPr>
        <w:t>percatandome</w:t>
      </w:r>
      <w:proofErr w:type="spellEnd"/>
      <w:r>
        <w:rPr>
          <w:rFonts w:ascii="Calibri" w:hAnsi="Calibri" w:cs="Calibri"/>
          <w:i/>
          <w:color w:val="595959" w:themeColor="text1" w:themeTint="A6"/>
          <w:sz w:val="26"/>
          <w:szCs w:val="26"/>
        </w:rPr>
        <w:t xml:space="preserve"> que el operador….sacando……el despacho #20 provocando que se abriera un intervalo de 32 minutos sin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Mireles Rivas Raymundo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199</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w:t>
      </w:r>
      <w:r>
        <w:rPr>
          <w:rFonts w:ascii="Calibri" w:hAnsi="Calibri" w:cs="Calibri"/>
          <w:color w:val="595959" w:themeColor="text1" w:themeTint="A6"/>
          <w:sz w:val="26"/>
          <w:szCs w:val="26"/>
        </w:rPr>
        <w:t xml:space="preserve">. . . . . . </w:t>
      </w:r>
    </w:p>
    <w:p w:rsidR="00A90639" w:rsidRPr="004F5D97" w:rsidRDefault="00A90639" w:rsidP="00A90639">
      <w:pPr>
        <w:pStyle w:val="Textoindependiente"/>
        <w:tabs>
          <w:tab w:val="left" w:pos="3594"/>
        </w:tabs>
        <w:rPr>
          <w:rFonts w:ascii="Calibri" w:hAnsi="Calibri" w:cs="Calibri"/>
          <w:color w:val="595959" w:themeColor="text1" w:themeTint="A6"/>
          <w:sz w:val="26"/>
          <w:szCs w:val="26"/>
          <w:lang w:val="es-ES"/>
        </w:rPr>
      </w:pPr>
    </w:p>
    <w:p w:rsidR="00A90639" w:rsidRPr="009A043F" w:rsidRDefault="00A90639" w:rsidP="00A90639">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A90639" w:rsidRPr="004F5D97" w:rsidRDefault="00A90639" w:rsidP="00A90639">
      <w:pPr>
        <w:pStyle w:val="Textoindependiente"/>
        <w:tabs>
          <w:tab w:val="left" w:pos="3594"/>
        </w:tabs>
        <w:rPr>
          <w:rFonts w:ascii="Calibri" w:hAnsi="Calibri" w:cs="Calibri"/>
          <w:iCs/>
          <w:color w:val="595959" w:themeColor="text1" w:themeTint="A6"/>
          <w:sz w:val="26"/>
          <w:szCs w:val="26"/>
        </w:rPr>
      </w:pPr>
    </w:p>
    <w:p w:rsidR="00A90639" w:rsidRPr="004F5D97" w:rsidRDefault="00A90639" w:rsidP="00A90639">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366715 (tres-seis-seis-siete-uno-cinco)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octubre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A90639" w:rsidRPr="004F5D97" w:rsidRDefault="00A90639" w:rsidP="00A90639">
      <w:pPr>
        <w:jc w:val="both"/>
        <w:rPr>
          <w:color w:val="595959" w:themeColor="text1" w:themeTint="A6"/>
          <w:sz w:val="22"/>
        </w:rPr>
      </w:pPr>
    </w:p>
    <w:p w:rsidR="00A90639" w:rsidRPr="004F5D97" w:rsidRDefault="00A90639" w:rsidP="00A90639">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 xml:space="preserve">en </w:t>
      </w:r>
      <w:r w:rsidRPr="004604C2">
        <w:rPr>
          <w:rFonts w:ascii="Calibri" w:hAnsi="Calibri"/>
          <w:color w:val="595959" w:themeColor="text1" w:themeTint="A6"/>
          <w:sz w:val="26"/>
        </w:rPr>
        <w:lastRenderedPageBreak/>
        <w:t>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 . . . . . . . . . . . . . . . . . . . . . . . . . . . . . . . . . . . . . . . . . . . . . .</w:t>
      </w:r>
    </w:p>
    <w:p w:rsidR="00A90639" w:rsidRPr="004F5D97" w:rsidRDefault="00A90639" w:rsidP="00A90639">
      <w:pPr>
        <w:ind w:firstLine="708"/>
        <w:jc w:val="both"/>
        <w:rPr>
          <w:color w:val="595959" w:themeColor="text1" w:themeTint="A6"/>
          <w:lang w:val="es-MX"/>
        </w:rPr>
      </w:pPr>
    </w:p>
    <w:p w:rsidR="00A90639" w:rsidRPr="004F5D97" w:rsidRDefault="00A90639" w:rsidP="00A90639">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A90639" w:rsidRPr="004F5D97" w:rsidRDefault="00A90639" w:rsidP="00A90639">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A90639" w:rsidRPr="009A043F" w:rsidRDefault="00A90639" w:rsidP="00A9063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tercer c</w:t>
      </w:r>
      <w:r w:rsidRPr="004F5D97">
        <w:rPr>
          <w:rFonts w:ascii="Calibri" w:hAnsi="Calibri" w:cs="Calibri"/>
          <w:color w:val="595959" w:themeColor="text1" w:themeTint="A6"/>
          <w:sz w:val="26"/>
          <w:szCs w:val="26"/>
        </w:rPr>
        <w:t xml:space="preserve">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828</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el servicio de transporte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A90639" w:rsidRPr="004F5D97" w:rsidRDefault="00A90639" w:rsidP="00A90639">
      <w:pPr>
        <w:jc w:val="both"/>
        <w:rPr>
          <w:rFonts w:ascii="Calibri" w:hAnsi="Calibri" w:cs="Calibri"/>
          <w:bCs/>
          <w:color w:val="595959" w:themeColor="text1" w:themeTint="A6"/>
          <w:sz w:val="26"/>
          <w:szCs w:val="26"/>
        </w:rPr>
      </w:pPr>
    </w:p>
    <w:p w:rsidR="00A90639" w:rsidRPr="004F5D97" w:rsidRDefault="00A90639" w:rsidP="00A906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366715 (tres-seis-seis-siete-uno-cinco)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octubre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w:t>
      </w:r>
      <w:r w:rsidRPr="004F5D97">
        <w:rPr>
          <w:rFonts w:ascii="Calibri" w:hAnsi="Calibri" w:cs="Calibri"/>
          <w:color w:val="595959" w:themeColor="text1" w:themeTint="A6"/>
          <w:sz w:val="26"/>
          <w:szCs w:val="26"/>
        </w:rPr>
        <w:lastRenderedPageBreak/>
        <w:t xml:space="preserve">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A90639" w:rsidRPr="004F5D97" w:rsidRDefault="00A90639" w:rsidP="00A90639">
      <w:pPr>
        <w:jc w:val="both"/>
        <w:rPr>
          <w:rFonts w:ascii="Calibri" w:hAnsi="Calibri" w:cs="Calibri"/>
          <w:bCs/>
          <w:color w:val="595959" w:themeColor="text1" w:themeTint="A6"/>
          <w:sz w:val="26"/>
          <w:szCs w:val="26"/>
        </w:rPr>
      </w:pPr>
    </w:p>
    <w:p w:rsidR="00A90639" w:rsidRPr="00DC1D41" w:rsidRDefault="00A90639" w:rsidP="00A90639">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w:t>
      </w:r>
      <w:r>
        <w:rPr>
          <w:rFonts w:ascii="Calibri" w:hAnsi="Calibri" w:cs="Calibri"/>
          <w:bCs/>
          <w:color w:val="595959" w:themeColor="text1" w:themeTint="A6"/>
          <w:sz w:val="26"/>
          <w:szCs w:val="26"/>
        </w:rPr>
        <w:t>es poco claro, ya que no precisó</w:t>
      </w:r>
      <w:r w:rsidRPr="004F5D97">
        <w:rPr>
          <w:rFonts w:ascii="Calibri" w:hAnsi="Calibri" w:cs="Calibri"/>
          <w:bCs/>
          <w:color w:val="595959" w:themeColor="text1" w:themeTint="A6"/>
          <w:sz w:val="26"/>
          <w:szCs w:val="26"/>
        </w:rPr>
        <w:t xml:space="preserve"> a que se refiere </w:t>
      </w:r>
      <w:r>
        <w:rPr>
          <w:rFonts w:ascii="Calibri" w:hAnsi="Calibri" w:cs="Calibri"/>
          <w:bCs/>
          <w:color w:val="595959" w:themeColor="text1" w:themeTint="A6"/>
          <w:sz w:val="26"/>
          <w:szCs w:val="26"/>
        </w:rPr>
        <w:t xml:space="preserve">la expresión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despacho #20</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 . . . . . . . . . . . </w:t>
      </w:r>
    </w:p>
    <w:p w:rsidR="00A90639" w:rsidRPr="004F5D97" w:rsidRDefault="00A90639" w:rsidP="00A90639">
      <w:pPr>
        <w:jc w:val="both"/>
        <w:rPr>
          <w:rFonts w:ascii="Calibri" w:hAnsi="Calibri" w:cs="Calibri"/>
          <w:bCs/>
          <w:color w:val="595959" w:themeColor="text1" w:themeTint="A6"/>
          <w:sz w:val="26"/>
          <w:szCs w:val="26"/>
        </w:rPr>
      </w:pPr>
    </w:p>
    <w:p w:rsidR="00A90639" w:rsidRDefault="00A90639" w:rsidP="00A9063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Pr>
          <w:rFonts w:ascii="Calibri" w:hAnsi="Calibri"/>
          <w:color w:val="595959" w:themeColor="text1" w:themeTint="A6"/>
          <w:sz w:val="26"/>
          <w:szCs w:val="26"/>
        </w:rPr>
        <w:t>; del mismo modo tampoco disertó sobre el por qué si verificaba el cumplimiento por parte de la empresa concesionaria</w:t>
      </w:r>
      <w:r w:rsidRPr="009A043F">
        <w:rPr>
          <w:rFonts w:ascii="Calibri" w:hAnsi="Calibri"/>
          <w:color w:val="595959" w:themeColor="text1" w:themeTint="A6"/>
          <w:sz w:val="26"/>
          <w:szCs w:val="26"/>
        </w:rPr>
        <w:t>, entonces p</w:t>
      </w:r>
      <w:r>
        <w:rPr>
          <w:rFonts w:ascii="Calibri" w:hAnsi="Calibri"/>
          <w:color w:val="595959" w:themeColor="text1" w:themeTint="A6"/>
          <w:sz w:val="26"/>
          <w:szCs w:val="26"/>
        </w:rPr>
        <w:t>or qué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767171" w:themeColor="background2" w:themeShade="80"/>
          <w:sz w:val="26"/>
          <w:szCs w:val="26"/>
        </w:rPr>
        <w:t xml:space="preserve">; </w:t>
      </w:r>
      <w:r w:rsidRPr="00890789">
        <w:rPr>
          <w:rFonts w:ascii="Calibri" w:hAnsi="Calibri"/>
          <w:color w:val="595959" w:themeColor="text1" w:themeTint="A6"/>
          <w:sz w:val="26"/>
          <w:szCs w:val="26"/>
        </w:rPr>
        <w:t>así como tampoco queda claro, 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w:t>
      </w:r>
      <w:r>
        <w:rPr>
          <w:rFonts w:ascii="Calibri" w:hAnsi="Calibri"/>
          <w:color w:val="595959" w:themeColor="text1" w:themeTint="A6"/>
          <w:sz w:val="26"/>
          <w:szCs w:val="26"/>
        </w:rPr>
        <w:t>que corresponden a</w:t>
      </w:r>
      <w:r w:rsidRPr="00890789">
        <w:rPr>
          <w:rFonts w:ascii="Calibri" w:hAnsi="Calibri"/>
          <w:color w:val="595959" w:themeColor="text1" w:themeTint="A6"/>
          <w:sz w:val="26"/>
          <w:szCs w:val="26"/>
        </w:rPr>
        <w:t xml:space="preserve">l autobús </w:t>
      </w:r>
      <w:r>
        <w:rPr>
          <w:rFonts w:ascii="Calibri" w:hAnsi="Calibri"/>
          <w:color w:val="595959" w:themeColor="text1" w:themeTint="A6"/>
          <w:sz w:val="26"/>
          <w:szCs w:val="26"/>
        </w:rPr>
        <w:t xml:space="preserve">marca </w:t>
      </w:r>
      <w:proofErr w:type="spellStart"/>
      <w:r>
        <w:rPr>
          <w:rFonts w:ascii="Calibri" w:hAnsi="Calibri"/>
          <w:color w:val="595959" w:themeColor="text1" w:themeTint="A6"/>
          <w:sz w:val="26"/>
          <w:szCs w:val="26"/>
        </w:rPr>
        <w:t>Freight</w:t>
      </w:r>
      <w:proofErr w:type="spellEnd"/>
      <w:r>
        <w:rPr>
          <w:rFonts w:ascii="Calibri" w:hAnsi="Calibri"/>
          <w:color w:val="595959" w:themeColor="text1" w:themeTint="A6"/>
          <w:sz w:val="26"/>
          <w:szCs w:val="26"/>
        </w:rPr>
        <w:t xml:space="preserve"> </w:t>
      </w:r>
      <w:proofErr w:type="spellStart"/>
      <w:r>
        <w:rPr>
          <w:rFonts w:ascii="Calibri" w:hAnsi="Calibri"/>
          <w:color w:val="595959" w:themeColor="text1" w:themeTint="A6"/>
          <w:sz w:val="26"/>
          <w:szCs w:val="26"/>
        </w:rPr>
        <w:t>Liner</w:t>
      </w:r>
      <w:proofErr w:type="spellEnd"/>
      <w:r>
        <w:rPr>
          <w:rFonts w:ascii="Calibri" w:hAnsi="Calibri"/>
          <w:color w:val="595959" w:themeColor="text1" w:themeTint="A6"/>
          <w:sz w:val="26"/>
          <w:szCs w:val="26"/>
        </w:rPr>
        <w:t xml:space="preserve">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0922</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cero-nueve-dos-dos</w:t>
      </w:r>
      <w:r w:rsidRPr="00890789">
        <w:rPr>
          <w:rFonts w:ascii="Calibri" w:hAnsi="Calibri"/>
          <w:color w:val="595959" w:themeColor="text1" w:themeTint="A6"/>
          <w:sz w:val="26"/>
          <w:szCs w:val="26"/>
        </w:rPr>
        <w:t xml:space="preserve">), si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 </w:t>
      </w:r>
      <w:r>
        <w:rPr>
          <w:rFonts w:ascii="Calibri" w:hAnsi="Calibri"/>
          <w:color w:val="595959" w:themeColor="text1" w:themeTint="A6"/>
          <w:sz w:val="26"/>
          <w:szCs w:val="26"/>
        </w:rPr>
        <w:t xml:space="preserve">marca MB </w:t>
      </w:r>
      <w:r w:rsidRPr="00890789">
        <w:rPr>
          <w:rFonts w:ascii="Calibri" w:hAnsi="Calibri"/>
          <w:color w:val="595959" w:themeColor="text1" w:themeTint="A6"/>
          <w:sz w:val="26"/>
          <w:szCs w:val="26"/>
        </w:rPr>
        <w:t>con número económico LE-</w:t>
      </w:r>
      <w:r>
        <w:rPr>
          <w:rFonts w:ascii="Calibri" w:hAnsi="Calibri"/>
          <w:color w:val="595959" w:themeColor="text1" w:themeTint="A6"/>
          <w:sz w:val="26"/>
          <w:szCs w:val="26"/>
        </w:rPr>
        <w:t>828 (LE guion ocho-dos-ocho)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w:t>
      </w:r>
      <w:r w:rsidRPr="00890789">
        <w:rPr>
          <w:rFonts w:ascii="Calibri" w:hAnsi="Calibri"/>
          <w:color w:val="595959" w:themeColor="text1" w:themeTint="A6"/>
          <w:sz w:val="26"/>
          <w:szCs w:val="26"/>
        </w:rPr>
        <w:t>lo que, necesariamente, se traduce en que el Acta controvertida no se encuentre debidamente motivada</w:t>
      </w:r>
      <w:r>
        <w:rPr>
          <w:rFonts w:ascii="Calibri" w:hAnsi="Calibri"/>
          <w:color w:val="595959" w:themeColor="text1" w:themeTint="A6"/>
          <w:sz w:val="26"/>
          <w:szCs w:val="26"/>
        </w:rPr>
        <w:t>. . . . . . . . . . . . . . . . . . . . . . .</w:t>
      </w:r>
    </w:p>
    <w:p w:rsidR="00A90639" w:rsidRDefault="00A90639" w:rsidP="00A9063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1425/2doJAM/2017-JN</w:t>
      </w:r>
    </w:p>
    <w:p w:rsidR="00A90639" w:rsidRPr="004F5D97" w:rsidRDefault="00A90639" w:rsidP="00A90639">
      <w:pPr>
        <w:ind w:firstLine="708"/>
        <w:jc w:val="both"/>
        <w:rPr>
          <w:rFonts w:ascii="Calibri" w:hAnsi="Calibri"/>
          <w:color w:val="595959" w:themeColor="text1" w:themeTint="A6"/>
          <w:sz w:val="26"/>
          <w:szCs w:val="26"/>
        </w:rPr>
      </w:pPr>
    </w:p>
    <w:p w:rsidR="00A90639" w:rsidRPr="004F5D97" w:rsidRDefault="00A90639" w:rsidP="00A9063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w:t>
      </w:r>
      <w:r>
        <w:rPr>
          <w:rFonts w:ascii="Calibri" w:hAnsi="Calibri"/>
          <w:color w:val="595959" w:themeColor="text1" w:themeTint="A6"/>
          <w:sz w:val="26"/>
          <w:szCs w:val="26"/>
        </w:rPr>
        <w:t>tículo señalado como infringido;</w:t>
      </w:r>
      <w:r w:rsidRPr="004F5D97">
        <w:rPr>
          <w:rFonts w:ascii="Calibri" w:hAnsi="Calibri"/>
          <w:color w:val="595959" w:themeColor="text1" w:themeTint="A6"/>
          <w:sz w:val="26"/>
          <w:szCs w:val="26"/>
        </w:rPr>
        <w:t xml:space="preserve"> ya que no hizo mención alguna, a que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 xml:space="preserve"> existió </w:t>
      </w:r>
      <w:r>
        <w:rPr>
          <w:rFonts w:ascii="Calibri" w:hAnsi="Calibri"/>
          <w:color w:val="595959" w:themeColor="text1" w:themeTint="A6"/>
          <w:sz w:val="26"/>
          <w:szCs w:val="26"/>
        </w:rPr>
        <w:t xml:space="preserve">o no </w:t>
      </w:r>
      <w:r w:rsidRPr="004F5D97">
        <w:rPr>
          <w:rFonts w:ascii="Calibri" w:hAnsi="Calibri"/>
          <w:color w:val="595959" w:themeColor="text1" w:themeTint="A6"/>
          <w:sz w:val="26"/>
          <w:szCs w:val="26"/>
        </w:rPr>
        <w:t xml:space="preserve">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Pr>
          <w:rFonts w:ascii="Calibri" w:hAnsi="Calibri"/>
          <w:color w:val="595959" w:themeColor="text1" w:themeTint="A6"/>
          <w:sz w:val="26"/>
        </w:rPr>
        <w:t xml:space="preserve">. </w:t>
      </w:r>
    </w:p>
    <w:p w:rsidR="00A90639" w:rsidRPr="004F5D97" w:rsidRDefault="00A90639" w:rsidP="00A90639">
      <w:pPr>
        <w:jc w:val="both"/>
        <w:rPr>
          <w:rFonts w:ascii="Calibri" w:hAnsi="Calibri"/>
          <w:color w:val="595959" w:themeColor="text1" w:themeTint="A6"/>
          <w:sz w:val="26"/>
          <w:szCs w:val="26"/>
        </w:rPr>
      </w:pPr>
    </w:p>
    <w:p w:rsidR="00A90639" w:rsidRPr="004F5D97" w:rsidRDefault="00A90639" w:rsidP="00A90639">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w:t>
      </w:r>
      <w:r w:rsidRPr="004F5D97">
        <w:rPr>
          <w:rFonts w:ascii="Calibri" w:hAnsi="Calibri" w:cs="Calibri"/>
          <w:color w:val="595959" w:themeColor="text1" w:themeTint="A6"/>
          <w:sz w:val="26"/>
          <w:szCs w:val="26"/>
        </w:rPr>
        <w:lastRenderedPageBreak/>
        <w:t xml:space="preserve">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366715 (tres-seis-seis-siete-uno-cinco)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25 </w:t>
      </w:r>
      <w:r w:rsidRPr="00730136">
        <w:rPr>
          <w:rFonts w:ascii="Calibri" w:hAnsi="Calibri" w:cs="Calibri"/>
          <w:color w:val="595959" w:themeColor="text1" w:themeTint="A6"/>
          <w:sz w:val="26"/>
          <w:szCs w:val="26"/>
        </w:rPr>
        <w:t>veinticinco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 .</w:t>
      </w:r>
      <w:r w:rsidRPr="004F5D97">
        <w:rPr>
          <w:rFonts w:ascii="Calibri" w:hAnsi="Calibri"/>
          <w:color w:val="595959" w:themeColor="text1" w:themeTint="A6"/>
          <w:sz w:val="26"/>
        </w:rPr>
        <w:t xml:space="preserve"> </w:t>
      </w:r>
    </w:p>
    <w:p w:rsidR="00A90639" w:rsidRPr="004F5D97" w:rsidRDefault="00A90639" w:rsidP="00A90639">
      <w:pPr>
        <w:jc w:val="both"/>
        <w:rPr>
          <w:rFonts w:ascii="Calibri" w:hAnsi="Calibri" w:cs="Calibri"/>
          <w:color w:val="595959" w:themeColor="text1" w:themeTint="A6"/>
          <w:sz w:val="20"/>
          <w:szCs w:val="20"/>
        </w:rPr>
      </w:pPr>
    </w:p>
    <w:p w:rsidR="00A90639" w:rsidRPr="004F5D97" w:rsidRDefault="00A90639" w:rsidP="00A90639">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tercer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w:t>
      </w:r>
      <w:r>
        <w:rPr>
          <w:rFonts w:ascii="Calibri" w:hAnsi="Calibri" w:cs="Arial"/>
          <w:color w:val="595959" w:themeColor="text1" w:themeTint="A6"/>
          <w:sz w:val="26"/>
          <w:szCs w:val="27"/>
        </w:rPr>
        <w:t>la</w:t>
      </w:r>
      <w:r w:rsidRPr="004F5D97">
        <w:rPr>
          <w:rFonts w:ascii="Calibri" w:hAnsi="Calibri" w:cs="Arial"/>
          <w:color w:val="595959" w:themeColor="text1" w:themeTint="A6"/>
          <w:sz w:val="26"/>
          <w:szCs w:val="27"/>
        </w:rPr>
        <w:t xml:space="preserve"> demandante, ya que su análisis no afectaría ni variaría el sentido de esta resolución. . . . . . . . . . </w:t>
      </w:r>
    </w:p>
    <w:p w:rsidR="00A90639" w:rsidRPr="004F5D97" w:rsidRDefault="00A90639" w:rsidP="00A90639">
      <w:pPr>
        <w:pStyle w:val="Textoindependiente"/>
        <w:rPr>
          <w:rFonts w:ascii="Calibri" w:hAnsi="Calibri" w:cs="Arial"/>
          <w:color w:val="595959" w:themeColor="text1" w:themeTint="A6"/>
          <w:sz w:val="20"/>
          <w:szCs w:val="27"/>
          <w:lang w:val="es-ES"/>
        </w:rPr>
      </w:pPr>
    </w:p>
    <w:p w:rsidR="00A90639" w:rsidRPr="004F5D97" w:rsidRDefault="00A90639" w:rsidP="00A9063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A90639" w:rsidRPr="004F5D97" w:rsidRDefault="00A90639" w:rsidP="00A90639">
      <w:pPr>
        <w:pStyle w:val="Textoindependiente"/>
        <w:rPr>
          <w:rFonts w:ascii="Calibri" w:hAnsi="Calibri"/>
          <w:b/>
          <w:bCs/>
          <w:i/>
          <w:iCs/>
          <w:color w:val="595959" w:themeColor="text1" w:themeTint="A6"/>
          <w:sz w:val="20"/>
          <w:szCs w:val="20"/>
        </w:rPr>
      </w:pPr>
    </w:p>
    <w:p w:rsidR="00A90639" w:rsidRPr="004F5D97" w:rsidRDefault="00A90639" w:rsidP="00A90639">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A90639" w:rsidRPr="004F5D97" w:rsidRDefault="00A90639" w:rsidP="00A90639">
      <w:pPr>
        <w:pStyle w:val="Textoindependiente"/>
        <w:ind w:firstLine="708"/>
        <w:rPr>
          <w:rFonts w:ascii="Calibri" w:hAnsi="Calibri"/>
          <w:b/>
          <w:i/>
          <w:color w:val="595959" w:themeColor="text1" w:themeTint="A6"/>
          <w:sz w:val="20"/>
          <w:szCs w:val="20"/>
        </w:rPr>
      </w:pPr>
    </w:p>
    <w:p w:rsidR="00A90639" w:rsidRPr="004F5D97" w:rsidRDefault="00A90639" w:rsidP="00A90639">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7117105</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siete-uno-uno-siete-uno-cero-cinco</w:t>
      </w:r>
      <w:r w:rsidRPr="004F5D97">
        <w:rPr>
          <w:rFonts w:ascii="Calibri" w:hAnsi="Calibri" w:cs="Calibri"/>
          <w:color w:val="595959" w:themeColor="text1" w:themeTint="A6"/>
          <w:sz w:val="26"/>
          <w:szCs w:val="26"/>
        </w:rPr>
        <w:t>) de</w:t>
      </w:r>
      <w:r>
        <w:rPr>
          <w:rFonts w:ascii="Calibri" w:hAnsi="Calibri" w:cs="Calibri"/>
          <w:color w:val="595959" w:themeColor="text1" w:themeTint="A6"/>
          <w:sz w:val="26"/>
          <w:szCs w:val="26"/>
        </w:rPr>
        <w:t xml:space="preserve"> fecha 4 cuatro de noviembre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23 veintitrés)</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w:t>
      </w:r>
    </w:p>
    <w:p w:rsidR="00A90639" w:rsidRPr="004F5D97" w:rsidRDefault="00A90639" w:rsidP="00A90639">
      <w:pPr>
        <w:pStyle w:val="Textoindependiente"/>
        <w:ind w:firstLine="708"/>
        <w:rPr>
          <w:rFonts w:ascii="Calibri" w:hAnsi="Calibri" w:cs="Arial"/>
          <w:color w:val="595959" w:themeColor="text1" w:themeTint="A6"/>
          <w:sz w:val="26"/>
          <w:szCs w:val="27"/>
        </w:rPr>
      </w:pPr>
    </w:p>
    <w:p w:rsidR="00A90639" w:rsidRPr="004F5D97" w:rsidRDefault="00A90639" w:rsidP="00A9063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anteriormente denominado </w:t>
      </w:r>
      <w:r w:rsidRPr="004F5D97">
        <w:rPr>
          <w:rFonts w:ascii="Calibri" w:hAnsi="Calibri" w:cs="Arial"/>
          <w:color w:val="595959" w:themeColor="text1" w:themeTint="A6"/>
          <w:sz w:val="26"/>
          <w:szCs w:val="27"/>
        </w:rPr>
        <w:t xml:space="preserve">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w:t>
      </w:r>
      <w:r>
        <w:rPr>
          <w:rFonts w:ascii="Calibri" w:hAnsi="Calibri" w:cs="Arial"/>
          <w:color w:val="595959" w:themeColor="text1" w:themeTint="A6"/>
          <w:sz w:val="26"/>
          <w:szCs w:val="27"/>
        </w:rPr>
        <w:t xml:space="preserve">. . . . . . . . . . . . . . </w:t>
      </w:r>
    </w:p>
    <w:p w:rsidR="00A90639" w:rsidRPr="004F5D97" w:rsidRDefault="00A90639" w:rsidP="00A90639">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A90639" w:rsidRPr="004F5D97" w:rsidRDefault="00A90639" w:rsidP="00A90639">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w:t>
      </w:r>
      <w:r w:rsidRPr="004F5D97">
        <w:rPr>
          <w:rFonts w:ascii="Calibri" w:hAnsi="Calibri" w:cs="Arial"/>
          <w:i/>
          <w:color w:val="595959" w:themeColor="text1" w:themeTint="A6"/>
          <w:sz w:val="26"/>
          <w:szCs w:val="26"/>
        </w:rPr>
        <w:lastRenderedPageBreak/>
        <w:t xml:space="preserve">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A90639" w:rsidRPr="004F5D97" w:rsidRDefault="00A90639" w:rsidP="00A90639">
      <w:pPr>
        <w:pStyle w:val="Textoindependiente"/>
        <w:ind w:firstLine="708"/>
        <w:rPr>
          <w:rFonts w:ascii="Calibri" w:hAnsi="Calibri"/>
          <w:color w:val="595959" w:themeColor="text1" w:themeTint="A6"/>
          <w:sz w:val="20"/>
          <w:szCs w:val="20"/>
        </w:rPr>
      </w:pPr>
    </w:p>
    <w:p w:rsidR="00A90639" w:rsidRPr="004F5D97" w:rsidRDefault="00A90639" w:rsidP="00A9063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90639" w:rsidRPr="004F5D97" w:rsidRDefault="00A90639" w:rsidP="00A90639">
      <w:pPr>
        <w:pStyle w:val="Textoindependiente"/>
        <w:ind w:firstLine="708"/>
        <w:rPr>
          <w:rFonts w:ascii="Calibri" w:hAnsi="Calibri" w:cs="Calibri"/>
          <w:color w:val="595959" w:themeColor="text1" w:themeTint="A6"/>
          <w:sz w:val="20"/>
          <w:szCs w:val="20"/>
        </w:rPr>
      </w:pPr>
    </w:p>
    <w:p w:rsidR="00A90639" w:rsidRPr="004F5D97" w:rsidRDefault="00A90639" w:rsidP="00A90639">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A90639" w:rsidRPr="004F5D97" w:rsidRDefault="00A90639" w:rsidP="00A90639">
      <w:pPr>
        <w:pStyle w:val="Textoindependiente"/>
        <w:rPr>
          <w:rFonts w:ascii="Calibri" w:hAnsi="Calibri" w:cs="Calibri"/>
          <w:color w:val="595959" w:themeColor="text1" w:themeTint="A6"/>
          <w:sz w:val="20"/>
          <w:szCs w:val="20"/>
        </w:rPr>
      </w:pPr>
    </w:p>
    <w:p w:rsidR="00A90639" w:rsidRPr="004F5D97" w:rsidRDefault="00A90639" w:rsidP="00A90639">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A90639" w:rsidRPr="004F5D97" w:rsidRDefault="00A90639" w:rsidP="00A90639">
      <w:pPr>
        <w:pStyle w:val="Textoindependiente"/>
        <w:ind w:firstLine="708"/>
        <w:rPr>
          <w:rFonts w:ascii="Calibri" w:hAnsi="Calibri" w:cs="Calibri"/>
          <w:color w:val="595959" w:themeColor="text1" w:themeTint="A6"/>
          <w:sz w:val="20"/>
          <w:szCs w:val="20"/>
        </w:rPr>
      </w:pPr>
    </w:p>
    <w:p w:rsidR="00A90639" w:rsidRPr="00137D4F" w:rsidRDefault="00A90639" w:rsidP="00A90639">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w:t>
      </w:r>
      <w:r>
        <w:rPr>
          <w:rFonts w:ascii="Calibri" w:hAnsi="Calibri" w:cs="Calibri"/>
          <w:color w:val="595959" w:themeColor="text1" w:themeTint="A6"/>
          <w:sz w:val="26"/>
          <w:szCs w:val="26"/>
        </w:rPr>
        <w:t xml:space="preserve"> . . . . </w:t>
      </w:r>
    </w:p>
    <w:p w:rsidR="00A90639" w:rsidRPr="004F5D97" w:rsidRDefault="00A90639" w:rsidP="00A90639">
      <w:pPr>
        <w:pStyle w:val="Textoindependiente"/>
        <w:ind w:firstLine="708"/>
        <w:rPr>
          <w:rFonts w:ascii="Calibri" w:hAnsi="Calibri" w:cs="Calibri"/>
          <w:bCs/>
          <w:iCs/>
          <w:color w:val="595959" w:themeColor="text1" w:themeTint="A6"/>
          <w:sz w:val="20"/>
          <w:szCs w:val="20"/>
        </w:rPr>
      </w:pPr>
    </w:p>
    <w:p w:rsidR="00A90639" w:rsidRPr="004F5D97" w:rsidRDefault="00A90639" w:rsidP="00A9063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366715 (tres-seis-seis-siete-uno-cinco)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25 </w:t>
      </w:r>
      <w:r w:rsidRPr="00730136">
        <w:rPr>
          <w:rFonts w:ascii="Calibri" w:hAnsi="Calibri" w:cs="Calibri"/>
          <w:color w:val="595959" w:themeColor="text1" w:themeTint="A6"/>
          <w:sz w:val="26"/>
          <w:szCs w:val="26"/>
        </w:rPr>
        <w:t>veinticinco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 </w:t>
      </w:r>
    </w:p>
    <w:p w:rsidR="00A90639" w:rsidRDefault="00A90639" w:rsidP="00A90639">
      <w:pPr>
        <w:ind w:firstLine="708"/>
        <w:jc w:val="both"/>
        <w:rPr>
          <w:rFonts w:ascii="Calibri" w:hAnsi="Calibri" w:cs="Calibri"/>
          <w:b/>
          <w:bCs/>
          <w:i/>
          <w:iCs/>
          <w:color w:val="595959" w:themeColor="text1" w:themeTint="A6"/>
          <w:sz w:val="26"/>
          <w:szCs w:val="26"/>
        </w:rPr>
      </w:pPr>
    </w:p>
    <w:p w:rsidR="00A90639" w:rsidRDefault="00A90639" w:rsidP="00A90639">
      <w:pPr>
        <w:ind w:firstLine="708"/>
        <w:jc w:val="both"/>
        <w:rPr>
          <w:rFonts w:ascii="Calibri" w:hAnsi="Calibri" w:cs="Calibri"/>
          <w:b/>
          <w:bCs/>
          <w:i/>
          <w:iCs/>
          <w:color w:val="595959" w:themeColor="text1" w:themeTint="A6"/>
          <w:sz w:val="26"/>
          <w:szCs w:val="26"/>
        </w:rPr>
      </w:pPr>
    </w:p>
    <w:p w:rsidR="00A90639" w:rsidRDefault="00A90639" w:rsidP="00A9063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1425/2doJAM/2017-JN</w:t>
      </w:r>
    </w:p>
    <w:p w:rsidR="00A90639" w:rsidRPr="004F5D97" w:rsidRDefault="00A90639" w:rsidP="00A90639">
      <w:pPr>
        <w:ind w:firstLine="708"/>
        <w:jc w:val="both"/>
        <w:rPr>
          <w:rFonts w:ascii="Calibri" w:hAnsi="Calibri" w:cs="Calibri"/>
          <w:b/>
          <w:bCs/>
          <w:i/>
          <w:iCs/>
          <w:color w:val="595959" w:themeColor="text1" w:themeTint="A6"/>
          <w:sz w:val="26"/>
          <w:szCs w:val="26"/>
        </w:rPr>
      </w:pPr>
    </w:p>
    <w:p w:rsidR="00A90639" w:rsidRPr="004F5D97" w:rsidRDefault="00A90639" w:rsidP="00A90639">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Pr>
          <w:rFonts w:ascii="Calibri" w:hAnsi="Calibri"/>
          <w:color w:val="595959" w:themeColor="text1" w:themeTint="A6"/>
          <w:sz w:val="26"/>
        </w:rPr>
        <w:t xml:space="preserve">. . . . . . . . </w:t>
      </w:r>
      <w:r w:rsidRPr="004F5D97">
        <w:rPr>
          <w:rFonts w:ascii="Calibri" w:hAnsi="Calibri" w:cs="Calibri"/>
          <w:color w:val="595959" w:themeColor="text1" w:themeTint="A6"/>
          <w:sz w:val="26"/>
          <w:szCs w:val="26"/>
        </w:rPr>
        <w:t xml:space="preserve"> </w:t>
      </w:r>
    </w:p>
    <w:p w:rsidR="00A90639" w:rsidRPr="004F5D97" w:rsidRDefault="00A90639" w:rsidP="00A90639">
      <w:pPr>
        <w:ind w:firstLine="708"/>
        <w:jc w:val="both"/>
        <w:rPr>
          <w:rFonts w:ascii="Calibri" w:hAnsi="Calibri" w:cs="Calibri"/>
          <w:b/>
          <w:color w:val="595959" w:themeColor="text1" w:themeTint="A6"/>
          <w:sz w:val="20"/>
          <w:szCs w:val="20"/>
        </w:rPr>
      </w:pPr>
    </w:p>
    <w:p w:rsidR="00A90639" w:rsidRPr="004F5D97" w:rsidRDefault="00A90639" w:rsidP="00A90639">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lastRenderedPageBreak/>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A90639" w:rsidRPr="004F5D97" w:rsidRDefault="00A90639" w:rsidP="00A90639">
      <w:pPr>
        <w:jc w:val="both"/>
        <w:rPr>
          <w:rFonts w:ascii="Calibri" w:hAnsi="Calibri" w:cs="Calibri"/>
          <w:color w:val="595959" w:themeColor="text1" w:themeTint="A6"/>
          <w:sz w:val="20"/>
          <w:szCs w:val="20"/>
        </w:rPr>
      </w:pPr>
    </w:p>
    <w:p w:rsidR="00A90639" w:rsidRPr="004F5D97" w:rsidRDefault="00A90639" w:rsidP="00A9063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A90639" w:rsidRPr="004F5D97" w:rsidRDefault="00A90639" w:rsidP="00A90639">
      <w:pPr>
        <w:pStyle w:val="Textoindependiente"/>
        <w:rPr>
          <w:rFonts w:ascii="Calibri" w:hAnsi="Calibri" w:cs="Calibri"/>
          <w:color w:val="595959" w:themeColor="text1" w:themeTint="A6"/>
          <w:sz w:val="20"/>
          <w:szCs w:val="20"/>
        </w:rPr>
      </w:pPr>
    </w:p>
    <w:p w:rsidR="00A90639" w:rsidRPr="004F5D97" w:rsidRDefault="00A90639" w:rsidP="00A90639">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90639" w:rsidRPr="004F5D97" w:rsidRDefault="00A90639" w:rsidP="00A90639">
      <w:pPr>
        <w:pStyle w:val="Textoindependiente"/>
        <w:rPr>
          <w:rFonts w:ascii="Calibri" w:hAnsi="Calibri" w:cs="Calibri"/>
          <w:color w:val="595959" w:themeColor="text1" w:themeTint="A6"/>
          <w:sz w:val="20"/>
          <w:szCs w:val="20"/>
        </w:rPr>
      </w:pPr>
    </w:p>
    <w:p w:rsidR="00A90639" w:rsidRPr="004F5D97" w:rsidRDefault="00A90639" w:rsidP="00A9063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9"/>
    <w:rsid w:val="0079614A"/>
    <w:rsid w:val="00A906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BD7E1-7C4D-49B1-B722-5AE6E904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63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90639"/>
    <w:pPr>
      <w:jc w:val="both"/>
    </w:pPr>
    <w:rPr>
      <w:lang w:val="es-MX"/>
    </w:rPr>
  </w:style>
  <w:style w:type="character" w:customStyle="1" w:styleId="TextoindependienteCar">
    <w:name w:val="Texto independiente Car"/>
    <w:basedOn w:val="Fuentedeprrafopredeter"/>
    <w:link w:val="Textoindependiente"/>
    <w:rsid w:val="00A9063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A90639"/>
    <w:pPr>
      <w:spacing w:after="120"/>
      <w:ind w:left="283"/>
    </w:pPr>
  </w:style>
  <w:style w:type="character" w:customStyle="1" w:styleId="SangradetextonormalCar">
    <w:name w:val="Sangría de texto normal Car"/>
    <w:basedOn w:val="Fuentedeprrafopredeter"/>
    <w:link w:val="Sangradetextonormal"/>
    <w:uiPriority w:val="99"/>
    <w:semiHidden/>
    <w:rsid w:val="00A90639"/>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4190</Words>
  <Characters>23050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2018-07-17T18:43:00Z</dcterms:created>
  <dcterms:modified xsi:type="dcterms:W3CDTF">2018-07-17T18:44:00Z</dcterms:modified>
</cp:coreProperties>
</file>